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DAE7" w14:textId="77777777" w:rsidR="006C2146" w:rsidRPr="00423C54" w:rsidRDefault="006C2146" w:rsidP="006C2146">
      <w:pPr>
        <w:jc w:val="center"/>
        <w:rPr>
          <w:b/>
          <w:bCs/>
          <w:sz w:val="32"/>
          <w:szCs w:val="32"/>
        </w:rPr>
      </w:pPr>
      <w:r w:rsidRPr="00423C54">
        <w:rPr>
          <w:b/>
          <w:bCs/>
          <w:sz w:val="32"/>
          <w:szCs w:val="32"/>
        </w:rPr>
        <w:t>Bike Walk Glastonbury Quarterly Meeting</w:t>
      </w:r>
      <w:r>
        <w:rPr>
          <w:b/>
          <w:bCs/>
          <w:sz w:val="32"/>
          <w:szCs w:val="32"/>
        </w:rPr>
        <w:t xml:space="preserve"> Agenda</w:t>
      </w:r>
    </w:p>
    <w:p w14:paraId="6AA08E08" w14:textId="77777777" w:rsidR="006C2146" w:rsidRPr="00423C54" w:rsidRDefault="006C2146" w:rsidP="006C2146">
      <w:pPr>
        <w:jc w:val="center"/>
        <w:rPr>
          <w:i/>
          <w:iCs/>
        </w:rPr>
      </w:pPr>
      <w:r>
        <w:rPr>
          <w:i/>
          <w:iCs/>
        </w:rPr>
        <w:t xml:space="preserve">September  12 </w:t>
      </w:r>
      <w:r w:rsidRPr="00423C54">
        <w:rPr>
          <w:i/>
          <w:iCs/>
        </w:rPr>
        <w:t>202</w:t>
      </w:r>
      <w:r>
        <w:rPr>
          <w:i/>
          <w:iCs/>
        </w:rPr>
        <w:t>2</w:t>
      </w:r>
    </w:p>
    <w:p w14:paraId="2C75B900" w14:textId="77777777" w:rsidR="00385477" w:rsidRDefault="00385477">
      <w:pPr>
        <w:jc w:val="center"/>
      </w:pPr>
    </w:p>
    <w:p w14:paraId="4CF46610" w14:textId="77777777" w:rsidR="00E72E2E" w:rsidRPr="00E72E2E" w:rsidRDefault="00E72E2E" w:rsidP="00E72E2E">
      <w:pPr>
        <w:ind w:left="360"/>
        <w:rPr>
          <w:b/>
        </w:rPr>
      </w:pPr>
      <w:r w:rsidRPr="00E72E2E">
        <w:rPr>
          <w:b/>
        </w:rPr>
        <w:t>Attendees</w:t>
      </w:r>
    </w:p>
    <w:p w14:paraId="3B4704A6" w14:textId="4C21EFAC" w:rsidR="00385477" w:rsidRDefault="005671B9" w:rsidP="00E72E2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Chris Siwy </w:t>
      </w:r>
      <w:hyperlink r:id="rId10" w:history="1">
        <w:r w:rsidRPr="00244D84">
          <w:rPr>
            <w:rStyle w:val="Hyperlink"/>
            <w:lang w:val="en-US"/>
          </w:rPr>
          <w:t>chrisiwy@gmail.com</w:t>
        </w:r>
      </w:hyperlink>
    </w:p>
    <w:p w14:paraId="7C3DF755" w14:textId="79669E41" w:rsidR="00BF4157" w:rsidRDefault="00BF4157" w:rsidP="00E72E2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Jim Mahony</w:t>
      </w:r>
      <w:r w:rsidR="00DB47F0">
        <w:rPr>
          <w:lang w:val="en-US"/>
        </w:rPr>
        <w:t xml:space="preserve"> </w:t>
      </w:r>
      <w:hyperlink r:id="rId11" w:history="1">
        <w:r w:rsidR="00DB47F0" w:rsidRPr="00CA7622">
          <w:rPr>
            <w:rStyle w:val="Hyperlink"/>
            <w:lang w:val="en-US"/>
          </w:rPr>
          <w:t>jimah5492@outlook.com</w:t>
        </w:r>
      </w:hyperlink>
      <w:r w:rsidR="00DB47F0">
        <w:rPr>
          <w:lang w:val="en-US"/>
        </w:rPr>
        <w:t xml:space="preserve"> </w:t>
      </w:r>
    </w:p>
    <w:p w14:paraId="65FD4A24" w14:textId="775479E4" w:rsidR="00BF4157" w:rsidRDefault="00BF4157" w:rsidP="00E72E2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Allen</w:t>
      </w:r>
    </w:p>
    <w:p w14:paraId="7ED52220" w14:textId="0EBCF55E" w:rsidR="00BF4157" w:rsidRDefault="00BF4157" w:rsidP="00E72E2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Rich</w:t>
      </w:r>
    </w:p>
    <w:p w14:paraId="021DC7A2" w14:textId="13C3FA05" w:rsidR="00BF4157" w:rsidRDefault="00BF4157" w:rsidP="00E72E2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Jeff</w:t>
      </w:r>
    </w:p>
    <w:p w14:paraId="605B4DD5" w14:textId="014A02DF" w:rsidR="00BF4157" w:rsidRDefault="00BF4157" w:rsidP="00E72E2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Dennis</w:t>
      </w:r>
    </w:p>
    <w:p w14:paraId="0F5CD56B" w14:textId="3C8881A6" w:rsidR="00BF4157" w:rsidRDefault="00BF4157" w:rsidP="00E72E2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Bjorn (need email)</w:t>
      </w:r>
      <w:r w:rsidR="00162837">
        <w:rPr>
          <w:lang w:val="en-US"/>
        </w:rPr>
        <w:t xml:space="preserve"> </w:t>
      </w:r>
      <w:hyperlink r:id="rId12" w:history="1">
        <w:r w:rsidR="00162837" w:rsidRPr="00244D84">
          <w:rPr>
            <w:rStyle w:val="Hyperlink"/>
            <w:lang w:val="en-US"/>
          </w:rPr>
          <w:t>bjornlondo@icloud.com</w:t>
        </w:r>
      </w:hyperlink>
      <w:r w:rsidR="00162837">
        <w:rPr>
          <w:lang w:val="en-US"/>
        </w:rPr>
        <w:t xml:space="preserve"> </w:t>
      </w:r>
    </w:p>
    <w:p w14:paraId="4A882E6B" w14:textId="5B0A0719" w:rsidR="00BF4157" w:rsidRDefault="00BF4157" w:rsidP="00E72E2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Tim Deleo (from Bike Walk Wethersfield) </w:t>
      </w:r>
    </w:p>
    <w:p w14:paraId="2ABF3C20" w14:textId="520B579E" w:rsidR="00E72E2E" w:rsidRDefault="00E72E2E" w:rsidP="00E72E2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John Adams</w:t>
      </w:r>
    </w:p>
    <w:p w14:paraId="116A17ED" w14:textId="6AE6976F" w:rsidR="005671B9" w:rsidRPr="00E72E2E" w:rsidRDefault="00E72E2E">
      <w:pPr>
        <w:pStyle w:val="ListParagraph"/>
        <w:numPr>
          <w:ilvl w:val="0"/>
          <w:numId w:val="0"/>
        </w:numPr>
        <w:ind w:left="720" w:hanging="360"/>
        <w:rPr>
          <w:b/>
          <w:lang w:val="en-US"/>
        </w:rPr>
      </w:pPr>
      <w:r w:rsidRPr="00E72E2E">
        <w:rPr>
          <w:b/>
          <w:lang w:val="en-US"/>
        </w:rPr>
        <w:t>Minutes</w:t>
      </w:r>
    </w:p>
    <w:p w14:paraId="2E8A315E" w14:textId="77777777" w:rsidR="00385477" w:rsidRDefault="008F24D7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>1.  Bike Advisory Group on September 8, 2022</w:t>
      </w:r>
    </w:p>
    <w:p w14:paraId="0694AD8E" w14:textId="77777777" w:rsidR="00385477" w:rsidRPr="005671B9" w:rsidRDefault="00385477" w:rsidP="005671B9"/>
    <w:p w14:paraId="10D2E23A" w14:textId="26F4D035" w:rsidR="00385477" w:rsidRDefault="008F24D7" w:rsidP="00E72E2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Active construction on the path from Naubuc to the Putnam Bridge.</w:t>
      </w:r>
    </w:p>
    <w:p w14:paraId="167BD05A" w14:textId="698DEFE4" w:rsidR="00E72E2E" w:rsidRDefault="00E72E2E" w:rsidP="00E72E2E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Construction well underway</w:t>
      </w:r>
      <w:r w:rsidR="0066223B">
        <w:rPr>
          <w:lang w:val="en-US"/>
        </w:rPr>
        <w:t xml:space="preserve"> and Allen to share pictures</w:t>
      </w:r>
    </w:p>
    <w:p w14:paraId="0538E6A8" w14:textId="5348B4D7" w:rsidR="0066223B" w:rsidRDefault="0066223B" w:rsidP="00E72E2E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Jeff noted that towns will maintain (including </w:t>
      </w:r>
      <w:r w:rsidR="004C4A6F">
        <w:rPr>
          <w:lang w:val="en-US"/>
        </w:rPr>
        <w:t>plowing) entrances and state to maintain actual path</w:t>
      </w:r>
    </w:p>
    <w:p w14:paraId="053D830C" w14:textId="77777777" w:rsidR="00385477" w:rsidRDefault="00385477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23D90AC6" w14:textId="12C73C87" w:rsidR="00385477" w:rsidRDefault="008F24D7" w:rsidP="004C098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Discussion: Transitions from Salmon Brook Trail to House Street and Western Blvd.</w:t>
      </w:r>
    </w:p>
    <w:p w14:paraId="278ACC2A" w14:textId="32DA7361" w:rsidR="004C098E" w:rsidRDefault="004C098E" w:rsidP="004C098E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Safety considerations under discussion.</w:t>
      </w:r>
    </w:p>
    <w:p w14:paraId="587F163C" w14:textId="77777777" w:rsidR="00385477" w:rsidRDefault="00385477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1E84E081" w14:textId="24291014" w:rsidR="00385477" w:rsidRDefault="008F24D7" w:rsidP="004C098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Discussion: Connecting the Salmon Brook Trail to the Addison Bog Trail and to the access path to the Putnam Bridge.</w:t>
      </w:r>
    </w:p>
    <w:p w14:paraId="6AA56D22" w14:textId="77777777" w:rsidR="00385477" w:rsidRDefault="00385477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67589B00" w14:textId="5EE62771" w:rsidR="00385477" w:rsidRDefault="008F24D7" w:rsidP="004C098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Discussion: New roundabout at New London Turnpike and Sycamore.</w:t>
      </w:r>
    </w:p>
    <w:p w14:paraId="03293515" w14:textId="661AF771" w:rsidR="004C098E" w:rsidRPr="00220C46" w:rsidRDefault="00220C46" w:rsidP="00220C46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Current proposal isn’t safe, new state proposal expected</w:t>
      </w:r>
    </w:p>
    <w:p w14:paraId="4D3F2D2F" w14:textId="77777777" w:rsidR="00385477" w:rsidRDefault="00385477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0BB54A48" w14:textId="6C973DFC" w:rsidR="00385477" w:rsidRDefault="008F24D7" w:rsidP="00220C46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Discussion:  Mountain Bike trails above and below the Addison Bog. Meet with Town Manager. </w:t>
      </w:r>
    </w:p>
    <w:p w14:paraId="3E8AC43D" w14:textId="167E97E8" w:rsidR="00220C46" w:rsidRDefault="00820198" w:rsidP="00220C46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South Side Trail may need some extra amenities but is very safe for younger riders</w:t>
      </w:r>
    </w:p>
    <w:p w14:paraId="11964CB1" w14:textId="23946162" w:rsidR="00056994" w:rsidRDefault="00772F30" w:rsidP="00220C46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Current town manager has held up progress; Allen planning to make an appointment to help move forward.</w:t>
      </w:r>
    </w:p>
    <w:p w14:paraId="44EF5657" w14:textId="77777777" w:rsidR="00385477" w:rsidRDefault="00385477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2CD02B90" w14:textId="724F0368" w:rsidR="00385477" w:rsidRDefault="008F24D7" w:rsidP="00155CE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Discussion: Problems with Tryon Street. Repave,  widen?</w:t>
      </w:r>
    </w:p>
    <w:p w14:paraId="3961A6F6" w14:textId="360A67C5" w:rsidR="00155CEA" w:rsidRDefault="00155CEA" w:rsidP="00155CEA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Believed to be repaving now</w:t>
      </w:r>
    </w:p>
    <w:p w14:paraId="4923F2A0" w14:textId="77777777" w:rsidR="00385477" w:rsidRDefault="00385477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031FD0A0" w14:textId="607EA6F6" w:rsidR="00385477" w:rsidRDefault="008F24D7" w:rsidP="00155CE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Addison Bog Trail extension,  Bell to Harvest.</w:t>
      </w:r>
    </w:p>
    <w:p w14:paraId="37555A86" w14:textId="7D9AE6A6" w:rsidR="00155CEA" w:rsidRDefault="000F0914" w:rsidP="00155CEA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Part of bike master plan but no progress to report</w:t>
      </w:r>
    </w:p>
    <w:p w14:paraId="76933E32" w14:textId="77777777" w:rsidR="00385477" w:rsidRDefault="00385477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2C4CFA70" w14:textId="6A823504" w:rsidR="000F0914" w:rsidRDefault="008F24D7" w:rsidP="000F0914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>2.  Reports from other Boards and Commissions.</w:t>
      </w:r>
    </w:p>
    <w:p w14:paraId="2038BA97" w14:textId="5E236644" w:rsidR="000F0914" w:rsidRPr="000F0914" w:rsidRDefault="000F0914" w:rsidP="000F0914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ab/>
        <w:t>Commission on aging has transportation committee and they are in support of bicycle master plan</w:t>
      </w:r>
    </w:p>
    <w:p w14:paraId="0E0402FF" w14:textId="77777777" w:rsidR="00385477" w:rsidRDefault="008F24D7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 xml:space="preserve"> </w:t>
      </w:r>
    </w:p>
    <w:p w14:paraId="4AF39966" w14:textId="77777777" w:rsidR="00385477" w:rsidRDefault="008F24D7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 xml:space="preserve">3.  Public Concerns and Thoughts </w:t>
      </w:r>
    </w:p>
    <w:p w14:paraId="7E50B0B2" w14:textId="77777777" w:rsidR="00385477" w:rsidRDefault="00385477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7897AA47" w14:textId="5A8F7A9D" w:rsidR="00385477" w:rsidRDefault="008F24D7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 xml:space="preserve">4. Treasurer's Report </w:t>
      </w:r>
      <w:r w:rsidR="00DB47F0">
        <w:rPr>
          <w:lang w:val="en-US"/>
        </w:rPr>
        <w:t>–</w:t>
      </w:r>
      <w:r>
        <w:rPr>
          <w:lang w:val="en-US"/>
        </w:rPr>
        <w:t xml:space="preserve"> Dan</w:t>
      </w:r>
    </w:p>
    <w:p w14:paraId="54D16B6E" w14:textId="1EB9F8DC" w:rsidR="00DB47F0" w:rsidRDefault="00DB47F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ab/>
        <w:t>Sent to the board separately</w:t>
      </w:r>
    </w:p>
    <w:p w14:paraId="6D6C4B52" w14:textId="77777777" w:rsidR="00385477" w:rsidRDefault="00385477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38532635" w14:textId="4AE43AD4" w:rsidR="00385477" w:rsidRPr="000F0914" w:rsidRDefault="008F24D7" w:rsidP="000F0914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>5.  Next Meeting: December 12, 2022</w:t>
      </w:r>
    </w:p>
    <w:p w14:paraId="7BCC99C5" w14:textId="77777777" w:rsidR="00385477" w:rsidRPr="000F0914" w:rsidRDefault="00385477" w:rsidP="000F0914"/>
    <w:p w14:paraId="73341705" w14:textId="77777777" w:rsidR="00385477" w:rsidRDefault="008F24D7">
      <w:pPr>
        <w:pStyle w:val="ListParagraph"/>
        <w:numPr>
          <w:ilvl w:val="0"/>
          <w:numId w:val="0"/>
        </w:numPr>
        <w:ind w:left="720" w:hanging="360"/>
      </w:pPr>
      <w:r>
        <w:t xml:space="preserve"> </w:t>
      </w:r>
      <w:hyperlink r:id="rId13" w:history="1">
        <w:r w:rsidRPr="00A20569">
          <w:rPr>
            <w:rStyle w:val="Hyperlink"/>
          </w:rPr>
          <w:t>Road Safety Audit</w:t>
        </w:r>
      </w:hyperlink>
    </w:p>
    <w:p w14:paraId="30640FC8" w14:textId="77777777" w:rsidR="009C6E8C" w:rsidRPr="009C6E8C" w:rsidRDefault="009C6E8C" w:rsidP="009C6E8C"/>
    <w:sectPr w:rsidR="009C6E8C" w:rsidRPr="009C6E8C" w:rsidSect="00C4442C">
      <w:footerReference w:type="default" r:id="rId14"/>
      <w:footerReference w:type="first" r:id="rId15"/>
      <w:pgSz w:w="11907" w:h="16839" w:code="9"/>
      <w:pgMar w:top="1417" w:right="1417" w:bottom="1417" w:left="1417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8819" w14:textId="77777777" w:rsidR="00C85FF2" w:rsidRDefault="00C85FF2">
      <w:r>
        <w:separator/>
      </w:r>
    </w:p>
  </w:endnote>
  <w:endnote w:type="continuationSeparator" w:id="0">
    <w:p w14:paraId="0ED0F75F" w14:textId="77777777" w:rsidR="00C85FF2" w:rsidRDefault="00C8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F6FE" w14:textId="77777777"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7CBD" w14:textId="77777777" w:rsidR="005D0415" w:rsidRDefault="005D0415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C684" w14:textId="77777777" w:rsidR="00C85FF2" w:rsidRDefault="00C85FF2">
      <w:r>
        <w:separator/>
      </w:r>
    </w:p>
  </w:footnote>
  <w:footnote w:type="continuationSeparator" w:id="0">
    <w:p w14:paraId="6C9E3FE1" w14:textId="77777777" w:rsidR="00C85FF2" w:rsidRDefault="00C8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1C6E"/>
    <w:multiLevelType w:val="multilevel"/>
    <w:tmpl w:val="574087B6"/>
    <w:styleLink w:val="Philipsbullets"/>
    <w:lvl w:ilvl="0">
      <w:start w:val="1"/>
      <w:numFmt w:val="bullet"/>
      <w:pStyle w:val="ListParagraph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" w15:restartNumberingAfterBreak="0">
    <w:nsid w:val="2A1A6E0B"/>
    <w:multiLevelType w:val="hybridMultilevel"/>
    <w:tmpl w:val="4964DDDE"/>
    <w:lvl w:ilvl="0" w:tplc="34529DAC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D346333"/>
    <w:multiLevelType w:val="hybridMultilevel"/>
    <w:tmpl w:val="BD76D0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220575"/>
    <w:multiLevelType w:val="multilevel"/>
    <w:tmpl w:val="560EB9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2FE4336"/>
    <w:multiLevelType w:val="hybridMultilevel"/>
    <w:tmpl w:val="592EB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700ED"/>
    <w:multiLevelType w:val="multilevel"/>
    <w:tmpl w:val="574087B6"/>
    <w:numStyleLink w:val="Philipsbullets"/>
  </w:abstractNum>
  <w:num w:numId="1" w16cid:durableId="1784878209">
    <w:abstractNumId w:val="3"/>
  </w:num>
  <w:num w:numId="2" w16cid:durableId="70855610">
    <w:abstractNumId w:val="0"/>
  </w:num>
  <w:num w:numId="3" w16cid:durableId="519976461">
    <w:abstractNumId w:val="5"/>
  </w:num>
  <w:num w:numId="4" w16cid:durableId="1027877298">
    <w:abstractNumId w:val="4"/>
  </w:num>
  <w:num w:numId="5" w16cid:durableId="1224829202">
    <w:abstractNumId w:val="2"/>
  </w:num>
  <w:num w:numId="6" w16cid:durableId="2103062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4"/>
  <w:removePersonalInformation/>
  <w:removeDateAndTime/>
  <w:doNotDisplayPageBoundaries/>
  <w:embedSystemFonts/>
  <w:gutterAtTop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46"/>
    <w:rsid w:val="0001308C"/>
    <w:rsid w:val="00014F84"/>
    <w:rsid w:val="000260FC"/>
    <w:rsid w:val="00035A19"/>
    <w:rsid w:val="00047D5C"/>
    <w:rsid w:val="00056994"/>
    <w:rsid w:val="00056E22"/>
    <w:rsid w:val="00081964"/>
    <w:rsid w:val="00091FB2"/>
    <w:rsid w:val="000943AB"/>
    <w:rsid w:val="0009471A"/>
    <w:rsid w:val="000D2E72"/>
    <w:rsid w:val="000F0914"/>
    <w:rsid w:val="000F2014"/>
    <w:rsid w:val="000F2F8C"/>
    <w:rsid w:val="000F713C"/>
    <w:rsid w:val="00101C7A"/>
    <w:rsid w:val="00117A79"/>
    <w:rsid w:val="00121365"/>
    <w:rsid w:val="00124843"/>
    <w:rsid w:val="00155CEA"/>
    <w:rsid w:val="00162837"/>
    <w:rsid w:val="00176325"/>
    <w:rsid w:val="00195ADF"/>
    <w:rsid w:val="00195C05"/>
    <w:rsid w:val="001A19B9"/>
    <w:rsid w:val="001B5BA2"/>
    <w:rsid w:val="001C2732"/>
    <w:rsid w:val="001E388F"/>
    <w:rsid w:val="001E4783"/>
    <w:rsid w:val="00205E8C"/>
    <w:rsid w:val="002200B8"/>
    <w:rsid w:val="00220C46"/>
    <w:rsid w:val="00221DD3"/>
    <w:rsid w:val="00235CAC"/>
    <w:rsid w:val="00242321"/>
    <w:rsid w:val="00255825"/>
    <w:rsid w:val="0026497C"/>
    <w:rsid w:val="00274407"/>
    <w:rsid w:val="002B767C"/>
    <w:rsid w:val="002C3953"/>
    <w:rsid w:val="002D465C"/>
    <w:rsid w:val="002E2AE1"/>
    <w:rsid w:val="002F7FAA"/>
    <w:rsid w:val="0030236F"/>
    <w:rsid w:val="00303852"/>
    <w:rsid w:val="0032047C"/>
    <w:rsid w:val="00321D12"/>
    <w:rsid w:val="0032484E"/>
    <w:rsid w:val="00332983"/>
    <w:rsid w:val="00334962"/>
    <w:rsid w:val="00350F6A"/>
    <w:rsid w:val="0035650B"/>
    <w:rsid w:val="00363923"/>
    <w:rsid w:val="00383300"/>
    <w:rsid w:val="00385477"/>
    <w:rsid w:val="003C7BC4"/>
    <w:rsid w:val="003E696C"/>
    <w:rsid w:val="00412931"/>
    <w:rsid w:val="00423C54"/>
    <w:rsid w:val="00431130"/>
    <w:rsid w:val="0044687A"/>
    <w:rsid w:val="004538EB"/>
    <w:rsid w:val="0047062D"/>
    <w:rsid w:val="00475974"/>
    <w:rsid w:val="004C098E"/>
    <w:rsid w:val="004C4A6F"/>
    <w:rsid w:val="004D5872"/>
    <w:rsid w:val="00514AB2"/>
    <w:rsid w:val="00515460"/>
    <w:rsid w:val="0054717D"/>
    <w:rsid w:val="0054754D"/>
    <w:rsid w:val="00553441"/>
    <w:rsid w:val="00564722"/>
    <w:rsid w:val="005671B9"/>
    <w:rsid w:val="00570A71"/>
    <w:rsid w:val="00591CBB"/>
    <w:rsid w:val="005A1350"/>
    <w:rsid w:val="005D0415"/>
    <w:rsid w:val="005D37DC"/>
    <w:rsid w:val="0060195B"/>
    <w:rsid w:val="006204FC"/>
    <w:rsid w:val="0066223B"/>
    <w:rsid w:val="00671080"/>
    <w:rsid w:val="00671BF6"/>
    <w:rsid w:val="006769C4"/>
    <w:rsid w:val="00694039"/>
    <w:rsid w:val="006A4425"/>
    <w:rsid w:val="006C2146"/>
    <w:rsid w:val="006E365A"/>
    <w:rsid w:val="006F50A9"/>
    <w:rsid w:val="00700037"/>
    <w:rsid w:val="00713A54"/>
    <w:rsid w:val="0072438F"/>
    <w:rsid w:val="007265AF"/>
    <w:rsid w:val="0073157C"/>
    <w:rsid w:val="007419B6"/>
    <w:rsid w:val="00754D1D"/>
    <w:rsid w:val="00765796"/>
    <w:rsid w:val="00767685"/>
    <w:rsid w:val="00767F9F"/>
    <w:rsid w:val="00772F30"/>
    <w:rsid w:val="007852E7"/>
    <w:rsid w:val="0079197B"/>
    <w:rsid w:val="007A30C5"/>
    <w:rsid w:val="007B1B4C"/>
    <w:rsid w:val="007E0E89"/>
    <w:rsid w:val="007E5BD0"/>
    <w:rsid w:val="007E7D83"/>
    <w:rsid w:val="007F6091"/>
    <w:rsid w:val="007F663B"/>
    <w:rsid w:val="008065CA"/>
    <w:rsid w:val="00820198"/>
    <w:rsid w:val="00832AD7"/>
    <w:rsid w:val="00837998"/>
    <w:rsid w:val="008608DA"/>
    <w:rsid w:val="00880FB4"/>
    <w:rsid w:val="00893E98"/>
    <w:rsid w:val="008A5A22"/>
    <w:rsid w:val="008B7637"/>
    <w:rsid w:val="008C731D"/>
    <w:rsid w:val="008F24D7"/>
    <w:rsid w:val="008F3B50"/>
    <w:rsid w:val="008F4C19"/>
    <w:rsid w:val="008F7DC3"/>
    <w:rsid w:val="009249FF"/>
    <w:rsid w:val="009432E0"/>
    <w:rsid w:val="0094371D"/>
    <w:rsid w:val="00962D0E"/>
    <w:rsid w:val="00974F64"/>
    <w:rsid w:val="00976DEC"/>
    <w:rsid w:val="009836E6"/>
    <w:rsid w:val="009A302D"/>
    <w:rsid w:val="009B03CB"/>
    <w:rsid w:val="009B42C6"/>
    <w:rsid w:val="009C6E8C"/>
    <w:rsid w:val="009D0765"/>
    <w:rsid w:val="009E2945"/>
    <w:rsid w:val="009F0F23"/>
    <w:rsid w:val="00A0626A"/>
    <w:rsid w:val="00A20569"/>
    <w:rsid w:val="00A45509"/>
    <w:rsid w:val="00A5538C"/>
    <w:rsid w:val="00A613E1"/>
    <w:rsid w:val="00A86808"/>
    <w:rsid w:val="00AA1551"/>
    <w:rsid w:val="00AA3BCC"/>
    <w:rsid w:val="00AB1495"/>
    <w:rsid w:val="00AD7FD4"/>
    <w:rsid w:val="00AF74AD"/>
    <w:rsid w:val="00B22224"/>
    <w:rsid w:val="00B26DE8"/>
    <w:rsid w:val="00B279D3"/>
    <w:rsid w:val="00B63A04"/>
    <w:rsid w:val="00B72E54"/>
    <w:rsid w:val="00B77B78"/>
    <w:rsid w:val="00BA71D4"/>
    <w:rsid w:val="00BF4157"/>
    <w:rsid w:val="00C114F5"/>
    <w:rsid w:val="00C16D9B"/>
    <w:rsid w:val="00C42352"/>
    <w:rsid w:val="00C42A54"/>
    <w:rsid w:val="00C4442C"/>
    <w:rsid w:val="00C6316C"/>
    <w:rsid w:val="00C73796"/>
    <w:rsid w:val="00C80E08"/>
    <w:rsid w:val="00C85FF2"/>
    <w:rsid w:val="00C90041"/>
    <w:rsid w:val="00C96175"/>
    <w:rsid w:val="00CC4CE1"/>
    <w:rsid w:val="00CE46FA"/>
    <w:rsid w:val="00CF4E87"/>
    <w:rsid w:val="00D17ECB"/>
    <w:rsid w:val="00D31A0E"/>
    <w:rsid w:val="00D426B5"/>
    <w:rsid w:val="00D56FC7"/>
    <w:rsid w:val="00D60AE9"/>
    <w:rsid w:val="00D901BA"/>
    <w:rsid w:val="00D948B8"/>
    <w:rsid w:val="00D957C3"/>
    <w:rsid w:val="00DA60CC"/>
    <w:rsid w:val="00DB0D0D"/>
    <w:rsid w:val="00DB47F0"/>
    <w:rsid w:val="00DB738F"/>
    <w:rsid w:val="00DC72B7"/>
    <w:rsid w:val="00DD3D62"/>
    <w:rsid w:val="00DE5EA6"/>
    <w:rsid w:val="00E10A1F"/>
    <w:rsid w:val="00E17F57"/>
    <w:rsid w:val="00E2088F"/>
    <w:rsid w:val="00E331B3"/>
    <w:rsid w:val="00E40199"/>
    <w:rsid w:val="00E439A6"/>
    <w:rsid w:val="00E502E5"/>
    <w:rsid w:val="00E529B9"/>
    <w:rsid w:val="00E60953"/>
    <w:rsid w:val="00E62463"/>
    <w:rsid w:val="00E70F79"/>
    <w:rsid w:val="00E72E2E"/>
    <w:rsid w:val="00E73C6E"/>
    <w:rsid w:val="00E84385"/>
    <w:rsid w:val="00E85731"/>
    <w:rsid w:val="00EA175A"/>
    <w:rsid w:val="00EA69E0"/>
    <w:rsid w:val="00EB1008"/>
    <w:rsid w:val="00EB207D"/>
    <w:rsid w:val="00EC7BB4"/>
    <w:rsid w:val="00F224EF"/>
    <w:rsid w:val="00F42983"/>
    <w:rsid w:val="00F64725"/>
    <w:rsid w:val="00F72B37"/>
    <w:rsid w:val="00F77841"/>
    <w:rsid w:val="00F77C4A"/>
    <w:rsid w:val="00FA040B"/>
    <w:rsid w:val="00FA14EC"/>
    <w:rsid w:val="00FB0F94"/>
    <w:rsid w:val="00FB326A"/>
    <w:rsid w:val="00FF2F34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466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722"/>
    <w:pPr>
      <w:spacing w:line="360" w:lineRule="auto"/>
    </w:pPr>
    <w:rPr>
      <w:rFonts w:ascii="Calibri" w:hAnsi="Calibri"/>
      <w:sz w:val="22"/>
      <w:lang w:val="en-US"/>
    </w:rPr>
  </w:style>
  <w:style w:type="paragraph" w:styleId="Heading1">
    <w:name w:val="heading 1"/>
    <w:basedOn w:val="Normal"/>
    <w:next w:val="Normal"/>
    <w:qFormat/>
    <w:rsid w:val="00C42A54"/>
    <w:pPr>
      <w:keepNext/>
      <w:spacing w:line="360" w:lineRule="exac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C42A54"/>
    <w:pPr>
      <w:keepNext/>
      <w:keepLines/>
      <w:spacing w:line="360" w:lineRule="exact"/>
      <w:outlineLvl w:val="1"/>
    </w:pPr>
    <w:rPr>
      <w:rFonts w:asciiTheme="majorHAnsi" w:eastAsiaTheme="majorEastAsia" w:hAnsiTheme="majorHAnsi" w:cstheme="majorBidi"/>
      <w:color w:val="0077CC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D37DC"/>
    <w:pPr>
      <w:framePr w:w="9979" w:h="567" w:wrap="notBeside" w:vAnchor="page" w:hAnchor="page" w:x="1736" w:yAlign="bottom"/>
      <w:spacing w:line="180" w:lineRule="exact"/>
    </w:pPr>
    <w:rPr>
      <w:rFonts w:cs="Calibri"/>
      <w:noProof/>
      <w:sz w:val="16"/>
      <w:szCs w:val="16"/>
      <w:lang w:val="en-GB"/>
    </w:rPr>
  </w:style>
  <w:style w:type="paragraph" w:customStyle="1" w:styleId="Emphasis1">
    <w:name w:val="Emphasis 1"/>
    <w:basedOn w:val="Normal"/>
    <w:qFormat/>
    <w:rsid w:val="00B26DE8"/>
    <w:rPr>
      <w:i/>
      <w:lang w:val="en-GB"/>
    </w:rPr>
  </w:style>
  <w:style w:type="paragraph" w:customStyle="1" w:styleId="Emphasis2">
    <w:name w:val="Emphasis 2"/>
    <w:basedOn w:val="Normal"/>
    <w:qFormat/>
    <w:rsid w:val="00B26DE8"/>
    <w:rPr>
      <w:b/>
      <w:lang w:val="en-GB"/>
    </w:rPr>
  </w:style>
  <w:style w:type="paragraph" w:styleId="BalloonText">
    <w:name w:val="Balloon Text"/>
    <w:basedOn w:val="Normal"/>
    <w:link w:val="BalloonTextChar"/>
    <w:rsid w:val="00A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808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32AD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nl-NL" w:eastAsia="nl-NL"/>
    </w:rPr>
  </w:style>
  <w:style w:type="character" w:customStyle="1" w:styleId="Heading2Char">
    <w:name w:val="Heading 2 Char"/>
    <w:basedOn w:val="DefaultParagraphFont"/>
    <w:link w:val="Heading2"/>
    <w:rsid w:val="00C42A54"/>
    <w:rPr>
      <w:rFonts w:asciiTheme="majorHAnsi" w:eastAsiaTheme="majorEastAsia" w:hAnsiTheme="majorHAnsi" w:cstheme="majorBidi"/>
      <w:color w:val="0077CC" w:themeColor="accent1"/>
      <w:sz w:val="22"/>
      <w:szCs w:val="26"/>
      <w:lang w:val="en-US"/>
    </w:rPr>
  </w:style>
  <w:style w:type="numbering" w:customStyle="1" w:styleId="Philipsbullets">
    <w:name w:val="Philips bullets"/>
    <w:basedOn w:val="NoList"/>
    <w:rsid w:val="00C114F5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C114F5"/>
    <w:pPr>
      <w:numPr>
        <w:numId w:val="3"/>
      </w:numPr>
      <w:contextualSpacing/>
    </w:pPr>
    <w:rPr>
      <w:rFonts w:asciiTheme="minorHAnsi" w:eastAsiaTheme="minorEastAsia" w:hAnsiTheme="minorHAnsi"/>
      <w:szCs w:val="24"/>
      <w:lang w:val="nl-NL" w:eastAsia="nl-NL"/>
    </w:rPr>
  </w:style>
  <w:style w:type="paragraph" w:customStyle="1" w:styleId="Emphasis3">
    <w:name w:val="Emphasis 3"/>
    <w:basedOn w:val="Normal"/>
    <w:qFormat/>
    <w:rsid w:val="00B26DE8"/>
    <w:rPr>
      <w:color w:val="0077CC" w:themeColor="accent1"/>
      <w:lang w:val="en-GB"/>
    </w:rPr>
  </w:style>
  <w:style w:type="character" w:customStyle="1" w:styleId="FooterChar">
    <w:name w:val="Footer Char"/>
    <w:basedOn w:val="DefaultParagraphFont"/>
    <w:link w:val="Footer"/>
    <w:rsid w:val="005D37DC"/>
    <w:rPr>
      <w:rFonts w:ascii="Calibri" w:hAnsi="Calibri" w:cs="Calibri"/>
      <w:noProof/>
      <w:sz w:val="16"/>
      <w:szCs w:val="16"/>
      <w:lang w:val="en-GB"/>
    </w:rPr>
  </w:style>
  <w:style w:type="character" w:styleId="Hyperlink">
    <w:name w:val="Hyperlink"/>
    <w:basedOn w:val="DefaultParagraphFont"/>
    <w:unhideWhenUsed/>
    <w:rsid w:val="00176325"/>
    <w:rPr>
      <w:color w:val="00619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4442C"/>
    <w:rPr>
      <w:rFonts w:ascii="Calibri" w:hAnsi="Calibri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0569"/>
    <w:rPr>
      <w:color w:val="605E5C"/>
      <w:shd w:val="clear" w:color="auto" w:fill="E1DFDD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tconnectivity.com/wp-content/uploads/2017/06/2017-6-21-Glastonbury-RSA-Report.pdf?fbclid=IwAR1Si1xAdXlWM0xZYabH27zb7g6pMejzt-XV3ErlmmgSaLGMPn9F4ALY-f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jornlondo@icloud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imah5492@outlook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hrisiwy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0144963\AppData\Local\Temp\Templafy\WordVsto\b1uvfkca.dotx" TargetMode="External"/></Relationships>
</file>

<file path=word/theme/theme1.xml><?xml version="1.0" encoding="utf-8"?>
<a:theme xmlns:a="http://schemas.openxmlformats.org/drawingml/2006/main" name="philips2021">
  <a:themeElements>
    <a:clrScheme name="Custom 83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77CC"/>
      </a:accent1>
      <a:accent2>
        <a:srgbClr val="269A91"/>
      </a:accent2>
      <a:accent3>
        <a:srgbClr val="16973A"/>
      </a:accent3>
      <a:accent4>
        <a:srgbClr val="DE7C00"/>
      </a:accent4>
      <a:accent5>
        <a:srgbClr val="D10077"/>
      </a:accent5>
      <a:accent6>
        <a:srgbClr val="8345BA"/>
      </a:accent6>
      <a:hlink>
        <a:srgbClr val="00619F"/>
      </a:hlink>
      <a:folHlink>
        <a:srgbClr val="00629F"/>
      </a:folHlink>
    </a:clrScheme>
    <a:fontScheme name="Custom 12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89C4"/>
        </a:solidFill>
        <a:ln w="25400" cap="flat" cmpd="sng" algn="ctr">
          <a:solidFill>
            <a:srgbClr val="0089C4"/>
          </a:solidFill>
          <a:prstDash val="solid"/>
        </a:ln>
        <a:effectLst/>
      </a:spPr>
      <a:bodyPr rtlCol="0" anchor="ctr"/>
      <a:lstStyle>
        <a:defPPr algn="ctr">
          <a:defRPr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philips2021" id="{F4FA1CBD-B4FA-3141-997B-35DB3EA36268}" vid="{291F0405-4863-E745-A736-788B7935D7A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TemplafyTemplateConfiguration><![CDATA[{"elementsMetadata":[],"transformationConfigurations":[],"isBaseTemplate":false,"templateName":"A4 blank 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F61B1E8A-AB14-4271-9389-609C7C262F14}">
  <ds:schemaRefs/>
</ds:datastoreItem>
</file>

<file path=customXml/itemProps2.xml><?xml version="1.0" encoding="utf-8"?>
<ds:datastoreItem xmlns:ds="http://schemas.openxmlformats.org/officeDocument/2006/customXml" ds:itemID="{91427CC3-FE3C-4876-9ABC-29151FCB6F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404F-501F-4B89-8F5B-97C80EF41E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b1uvfkca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2022-09-12T23:58:00Z</dcterms:created>
  <dcterms:modified xsi:type="dcterms:W3CDTF">2022-09-13T22:55:00Z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philips</vt:lpwstr>
  </property>
  <property fmtid="{D5CDD505-2E9C-101B-9397-08002B2CF9AE}" pid="3" name="TemplafyTemplateId">
    <vt:lpwstr>637690383092755979</vt:lpwstr>
  </property>
  <property fmtid="{D5CDD505-2E9C-101B-9397-08002B2CF9AE}" pid="4" name="TemplafyUserProfileId">
    <vt:lpwstr>637648837862922607</vt:lpwstr>
  </property>
  <property fmtid="{D5CDD505-2E9C-101B-9397-08002B2CF9AE}" pid="5" name="TemplafyFromBlank">
    <vt:bool>true</vt:bool>
  </property>
</Properties>
</file>