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BCBA" w14:textId="066165AE" w:rsidR="006C2146" w:rsidRPr="00423C54" w:rsidRDefault="006C2146" w:rsidP="006C2146">
      <w:pPr>
        <w:jc w:val="center"/>
        <w:rPr>
          <w:b/>
          <w:bCs/>
          <w:sz w:val="32"/>
          <w:szCs w:val="32"/>
        </w:rPr>
      </w:pPr>
      <w:r w:rsidRPr="00423C54">
        <w:rPr>
          <w:b/>
          <w:bCs/>
          <w:sz w:val="32"/>
          <w:szCs w:val="32"/>
        </w:rPr>
        <w:t>Bike Walk Glastonbury Quarterly Meeting</w:t>
      </w:r>
      <w:r>
        <w:rPr>
          <w:b/>
          <w:bCs/>
          <w:sz w:val="32"/>
          <w:szCs w:val="32"/>
        </w:rPr>
        <w:t xml:space="preserve"> </w:t>
      </w:r>
      <w:r w:rsidR="000746F5">
        <w:rPr>
          <w:b/>
          <w:bCs/>
          <w:sz w:val="32"/>
          <w:szCs w:val="32"/>
        </w:rPr>
        <w:t>Minutes</w:t>
      </w:r>
    </w:p>
    <w:p w14:paraId="6D9C02B6" w14:textId="77777777" w:rsidR="006C2146" w:rsidRPr="00423C54" w:rsidRDefault="006C2146" w:rsidP="006C2146">
      <w:pPr>
        <w:jc w:val="center"/>
        <w:rPr>
          <w:i/>
          <w:iCs/>
        </w:rPr>
      </w:pPr>
      <w:r>
        <w:rPr>
          <w:i/>
          <w:iCs/>
        </w:rPr>
        <w:t xml:space="preserve">June 12, </w:t>
      </w:r>
      <w:r w:rsidRPr="00423C54">
        <w:rPr>
          <w:i/>
          <w:iCs/>
        </w:rPr>
        <w:t>202</w:t>
      </w:r>
      <w:r>
        <w:rPr>
          <w:i/>
          <w:iCs/>
        </w:rPr>
        <w:t>3</w:t>
      </w:r>
    </w:p>
    <w:p w14:paraId="1520E37A" w14:textId="77777777" w:rsidR="004A7171" w:rsidRDefault="004A7171">
      <w:pPr>
        <w:jc w:val="center"/>
      </w:pPr>
    </w:p>
    <w:p w14:paraId="29C36D67" w14:textId="1F643048" w:rsidR="004A7171" w:rsidRDefault="00DF7874" w:rsidP="000746F5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Hartford Foundation Grant</w:t>
      </w:r>
    </w:p>
    <w:p w14:paraId="68CD19D0" w14:textId="1795BEE0" w:rsidR="000746F5" w:rsidRDefault="009A5DE9" w:rsidP="000746F5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Foundation application did not work out, but Alan F is making a generous contribution to cover – public work-stand, way finding signs, and bike racks</w:t>
      </w:r>
    </w:p>
    <w:p w14:paraId="304AB812" w14:textId="1A197BEF" w:rsidR="009A5DE9" w:rsidRDefault="009A5DE9" w:rsidP="000746F5">
      <w:pPr>
        <w:pStyle w:val="ListParagraph"/>
        <w:numPr>
          <w:ilvl w:val="1"/>
          <w:numId w:val="5"/>
        </w:numPr>
        <w:rPr>
          <w:lang w:val="en-US"/>
        </w:rPr>
      </w:pPr>
      <w:r>
        <w:rPr>
          <w:lang w:val="en-US"/>
        </w:rPr>
        <w:t>Motion passed to establish financial arrangements when businesses want to get BWG to pay for a bike racks</w:t>
      </w:r>
    </w:p>
    <w:p w14:paraId="4948D718" w14:textId="77777777" w:rsidR="004A7171" w:rsidRDefault="00DF7874">
      <w:pPr>
        <w:pStyle w:val="ListParagraph"/>
        <w:numPr>
          <w:ilvl w:val="0"/>
          <w:numId w:val="0"/>
        </w:numPr>
        <w:ind w:left="720" w:hanging="360"/>
        <w:rPr>
          <w:lang w:val="en-US"/>
        </w:rPr>
      </w:pPr>
      <w:r>
        <w:rPr>
          <w:lang w:val="en-US"/>
        </w:rPr>
        <w:t>2.  Trail Connections</w:t>
      </w:r>
    </w:p>
    <w:p w14:paraId="0A7082EC" w14:textId="77777777" w:rsidR="004A7171" w:rsidRDefault="00DF7874">
      <w:pPr>
        <w:pStyle w:val="ListParagraph"/>
        <w:numPr>
          <w:ilvl w:val="0"/>
          <w:numId w:val="0"/>
        </w:numPr>
        <w:ind w:left="720" w:hanging="360"/>
        <w:rPr>
          <w:lang w:val="en-US"/>
        </w:rPr>
      </w:pPr>
      <w:r>
        <w:rPr>
          <w:lang w:val="en-US"/>
        </w:rPr>
        <w:t xml:space="preserve">      a.  Salmon Brook to Addison Bog</w:t>
      </w:r>
    </w:p>
    <w:p w14:paraId="195B4AFD" w14:textId="604A703B" w:rsidR="004A7171" w:rsidRDefault="00DF7874">
      <w:pPr>
        <w:pStyle w:val="ListParagraph"/>
        <w:numPr>
          <w:ilvl w:val="0"/>
          <w:numId w:val="0"/>
        </w:numPr>
        <w:ind w:left="720" w:hanging="360"/>
        <w:rPr>
          <w:lang w:val="en-US"/>
        </w:rPr>
      </w:pPr>
      <w:r>
        <w:rPr>
          <w:lang w:val="en-US"/>
        </w:rPr>
        <w:t xml:space="preserve">      b.  Salmon Brook to Putnam Bridge</w:t>
      </w:r>
    </w:p>
    <w:p w14:paraId="5E5888AD" w14:textId="77777777" w:rsidR="004A7171" w:rsidRDefault="00DF7874">
      <w:pPr>
        <w:pStyle w:val="ListParagraph"/>
        <w:numPr>
          <w:ilvl w:val="0"/>
          <w:numId w:val="0"/>
        </w:numPr>
        <w:ind w:left="720" w:hanging="360"/>
        <w:rPr>
          <w:lang w:val="en-US"/>
        </w:rPr>
      </w:pPr>
      <w:r>
        <w:rPr>
          <w:lang w:val="en-US"/>
        </w:rPr>
        <w:t xml:space="preserve">      c.  Signage</w:t>
      </w:r>
    </w:p>
    <w:p w14:paraId="05803A9B" w14:textId="77777777" w:rsidR="004A7171" w:rsidRDefault="00DF7874">
      <w:pPr>
        <w:pStyle w:val="ListParagraph"/>
        <w:numPr>
          <w:ilvl w:val="0"/>
          <w:numId w:val="0"/>
        </w:numPr>
        <w:ind w:left="720" w:hanging="360"/>
        <w:rPr>
          <w:lang w:val="en-US"/>
        </w:rPr>
      </w:pPr>
      <w:r>
        <w:rPr>
          <w:lang w:val="en-US"/>
        </w:rPr>
        <w:t xml:space="preserve">      d.  Traffic Control</w:t>
      </w:r>
    </w:p>
    <w:p w14:paraId="0AB5F652" w14:textId="1A91432D" w:rsidR="000B1B55" w:rsidRDefault="00DF7874" w:rsidP="000B1B55">
      <w:pPr>
        <w:pStyle w:val="ListParagraph"/>
        <w:numPr>
          <w:ilvl w:val="0"/>
          <w:numId w:val="0"/>
        </w:numPr>
        <w:ind w:left="720" w:hanging="360"/>
        <w:rPr>
          <w:lang w:val="en-US"/>
        </w:rPr>
      </w:pPr>
      <w:r>
        <w:rPr>
          <w:lang w:val="en-US"/>
        </w:rPr>
        <w:t xml:space="preserve">      e.   Bench 1/2 way point on trail.</w:t>
      </w:r>
    </w:p>
    <w:p w14:paraId="6F1EEEF0" w14:textId="24FC7E17" w:rsidR="000B1B55" w:rsidRPr="000B1B55" w:rsidRDefault="000B1B55" w:rsidP="000B1B55">
      <w:pPr>
        <w:pStyle w:val="ListParagraph"/>
        <w:numPr>
          <w:ilvl w:val="0"/>
          <w:numId w:val="0"/>
        </w:numPr>
        <w:ind w:left="720" w:hanging="360"/>
        <w:rPr>
          <w:lang w:val="en-US"/>
        </w:rPr>
      </w:pPr>
      <w:r>
        <w:rPr>
          <w:lang w:val="en-US"/>
        </w:rPr>
        <w:tab/>
        <w:t>Sidewalks to be extended in western, eastern, and national blvds.</w:t>
      </w:r>
    </w:p>
    <w:p w14:paraId="0CFCE9AE" w14:textId="77777777" w:rsidR="004A7171" w:rsidRDefault="00DF7874">
      <w:pPr>
        <w:pStyle w:val="ListParagraph"/>
        <w:numPr>
          <w:ilvl w:val="0"/>
          <w:numId w:val="0"/>
        </w:numPr>
        <w:ind w:left="720" w:hanging="360"/>
        <w:rPr>
          <w:lang w:val="en-US"/>
        </w:rPr>
      </w:pPr>
      <w:r>
        <w:rPr>
          <w:lang w:val="en-US"/>
        </w:rPr>
        <w:t>3.  Application  for designation as a Bicycle Friendly   Community - Bronze Award.</w:t>
      </w:r>
    </w:p>
    <w:p w14:paraId="5D9D7547" w14:textId="3C5A6522" w:rsidR="004A7171" w:rsidRDefault="00DF7874">
      <w:pPr>
        <w:pStyle w:val="ListParagraph"/>
        <w:numPr>
          <w:ilvl w:val="0"/>
          <w:numId w:val="0"/>
        </w:numPr>
        <w:ind w:left="720" w:hanging="360"/>
        <w:rPr>
          <w:lang w:val="en-US"/>
        </w:rPr>
      </w:pPr>
      <w:r>
        <w:rPr>
          <w:lang w:val="en-US"/>
        </w:rPr>
        <w:t xml:space="preserve">   Need to prepare for next application now.  Goal: Silver Award.</w:t>
      </w:r>
      <w:r w:rsidR="00F706CB">
        <w:rPr>
          <w:lang w:val="en-US"/>
        </w:rPr>
        <w:t xml:space="preserve">  Likely will need to focus on school education.</w:t>
      </w:r>
    </w:p>
    <w:p w14:paraId="7CA9000D" w14:textId="77777777" w:rsidR="004A7171" w:rsidRDefault="00DF7874">
      <w:pPr>
        <w:pStyle w:val="ListParagraph"/>
        <w:numPr>
          <w:ilvl w:val="0"/>
          <w:numId w:val="0"/>
        </w:numPr>
        <w:ind w:left="720" w:hanging="360"/>
        <w:rPr>
          <w:lang w:val="en-US"/>
        </w:rPr>
      </w:pPr>
      <w:r>
        <w:rPr>
          <w:lang w:val="en-US"/>
        </w:rPr>
        <w:t>4.  Bike Racks.</w:t>
      </w:r>
    </w:p>
    <w:p w14:paraId="7A73FC10" w14:textId="77777777" w:rsidR="004A7171" w:rsidRDefault="00DF7874">
      <w:pPr>
        <w:pStyle w:val="ListParagraph"/>
        <w:numPr>
          <w:ilvl w:val="0"/>
          <w:numId w:val="0"/>
        </w:numPr>
        <w:ind w:left="720" w:hanging="360"/>
        <w:rPr>
          <w:lang w:val="en-US"/>
        </w:rPr>
      </w:pPr>
      <w:r>
        <w:rPr>
          <w:lang w:val="en-US"/>
        </w:rPr>
        <w:t>5.  Proposal: Rocky Hill, Glastonbury &amp; Wethersfield co-organize a "Fall Family Fun Ride" over the Putnam Bridge. Need to involve Parks and Recreation.</w:t>
      </w:r>
    </w:p>
    <w:p w14:paraId="7164D793" w14:textId="724CCA64" w:rsidR="00F706CB" w:rsidRDefault="00F706CB">
      <w:pPr>
        <w:pStyle w:val="ListParagraph"/>
        <w:numPr>
          <w:ilvl w:val="0"/>
          <w:numId w:val="0"/>
        </w:numPr>
        <w:ind w:left="720" w:hanging="360"/>
        <w:rPr>
          <w:lang w:val="en-US"/>
        </w:rPr>
      </w:pPr>
      <w:r>
        <w:rPr>
          <w:lang w:val="en-US"/>
        </w:rPr>
        <w:t>Won’t take place this fall as construction was delayed.</w:t>
      </w:r>
    </w:p>
    <w:p w14:paraId="7388C1C3" w14:textId="77777777" w:rsidR="00F706CB" w:rsidRPr="00F706CB" w:rsidRDefault="00F706CB" w:rsidP="00F706CB">
      <w:pPr>
        <w:shd w:val="clear" w:color="auto" w:fill="242526"/>
        <w:spacing w:line="240" w:lineRule="auto"/>
        <w:rPr>
          <w:rFonts w:ascii="inherit" w:hAnsi="inherit" w:cs="Segoe UI Historic"/>
          <w:color w:val="E4E6EB"/>
          <w:sz w:val="23"/>
          <w:szCs w:val="23"/>
          <w:lang w:eastAsia="en-US"/>
        </w:rPr>
      </w:pPr>
      <w:r w:rsidRPr="00F706CB">
        <w:rPr>
          <w:rFonts w:ascii="inherit" w:hAnsi="inherit" w:cs="Segoe UI Historic"/>
          <w:color w:val="E4E6EB"/>
          <w:sz w:val="23"/>
          <w:szCs w:val="23"/>
          <w:lang w:eastAsia="en-US"/>
        </w:rPr>
        <w:t>CT DOT Latest update on the Putnam Bridge Trail as of 6/12/23.</w:t>
      </w:r>
    </w:p>
    <w:p w14:paraId="607E3945" w14:textId="77777777" w:rsidR="00F706CB" w:rsidRPr="00F706CB" w:rsidRDefault="00F706CB" w:rsidP="00F706CB">
      <w:pPr>
        <w:shd w:val="clear" w:color="auto" w:fill="242526"/>
        <w:spacing w:line="240" w:lineRule="auto"/>
        <w:rPr>
          <w:rFonts w:ascii="inherit" w:hAnsi="inherit" w:cs="Segoe UI Historic"/>
          <w:color w:val="E4E6EB"/>
          <w:sz w:val="23"/>
          <w:szCs w:val="23"/>
          <w:lang w:eastAsia="en-US"/>
        </w:rPr>
      </w:pPr>
      <w:r w:rsidRPr="00F706CB">
        <w:rPr>
          <w:rFonts w:ascii="inherit" w:hAnsi="inherit" w:cs="Segoe UI Historic"/>
          <w:color w:val="E4E6EB"/>
          <w:sz w:val="23"/>
          <w:szCs w:val="23"/>
          <w:lang w:eastAsia="en-US"/>
        </w:rPr>
        <w:t>* A new date has been set for opening the trail, April 15th, 2024</w:t>
      </w:r>
    </w:p>
    <w:p w14:paraId="6567E767" w14:textId="77777777" w:rsidR="00F706CB" w:rsidRPr="00F706CB" w:rsidRDefault="00F706CB" w:rsidP="00F706CB">
      <w:pPr>
        <w:shd w:val="clear" w:color="auto" w:fill="242526"/>
        <w:spacing w:line="240" w:lineRule="auto"/>
        <w:rPr>
          <w:rFonts w:ascii="inherit" w:hAnsi="inherit" w:cs="Segoe UI Historic"/>
          <w:color w:val="E4E6EB"/>
          <w:sz w:val="23"/>
          <w:szCs w:val="23"/>
          <w:lang w:eastAsia="en-US"/>
        </w:rPr>
      </w:pPr>
      <w:r w:rsidRPr="00F706CB">
        <w:rPr>
          <w:rFonts w:ascii="inherit" w:hAnsi="inherit" w:cs="Segoe UI Historic"/>
          <w:color w:val="E4E6EB"/>
          <w:sz w:val="23"/>
          <w:szCs w:val="23"/>
          <w:lang w:eastAsia="en-US"/>
        </w:rPr>
        <w:t>* Metal safety fencing on the bridge deck has played a part in delay</w:t>
      </w:r>
    </w:p>
    <w:p w14:paraId="5E25445D" w14:textId="77777777" w:rsidR="00F706CB" w:rsidRPr="00F706CB" w:rsidRDefault="00F706CB" w:rsidP="00F706CB">
      <w:pPr>
        <w:shd w:val="clear" w:color="auto" w:fill="242526"/>
        <w:spacing w:line="240" w:lineRule="auto"/>
        <w:rPr>
          <w:rFonts w:ascii="inherit" w:hAnsi="inherit" w:cs="Segoe UI Historic"/>
          <w:color w:val="E4E6EB"/>
          <w:sz w:val="23"/>
          <w:szCs w:val="23"/>
          <w:lang w:eastAsia="en-US"/>
        </w:rPr>
      </w:pPr>
      <w:r w:rsidRPr="00F706CB">
        <w:rPr>
          <w:rFonts w:ascii="inherit" w:hAnsi="inherit" w:cs="Segoe UI Historic"/>
          <w:color w:val="E4E6EB"/>
          <w:sz w:val="23"/>
          <w:szCs w:val="23"/>
          <w:lang w:eastAsia="en-US"/>
        </w:rPr>
        <w:t>* Earthwork on the trail is ahead of schedule</w:t>
      </w:r>
    </w:p>
    <w:p w14:paraId="56BC9DD8" w14:textId="77777777" w:rsidR="00F706CB" w:rsidRPr="00F706CB" w:rsidRDefault="00F706CB" w:rsidP="00F706CB">
      <w:pPr>
        <w:shd w:val="clear" w:color="auto" w:fill="242526"/>
        <w:spacing w:line="240" w:lineRule="auto"/>
        <w:rPr>
          <w:rFonts w:ascii="inherit" w:hAnsi="inherit" w:cs="Segoe UI Historic"/>
          <w:color w:val="E4E6EB"/>
          <w:sz w:val="23"/>
          <w:szCs w:val="23"/>
          <w:lang w:eastAsia="en-US"/>
        </w:rPr>
      </w:pPr>
      <w:r w:rsidRPr="00F706CB">
        <w:rPr>
          <w:rFonts w:ascii="inherit" w:hAnsi="inherit" w:cs="Segoe UI Historic"/>
          <w:color w:val="E4E6EB"/>
          <w:sz w:val="23"/>
          <w:szCs w:val="23"/>
          <w:lang w:eastAsia="en-US"/>
        </w:rPr>
        <w:t>* On the Town of Wethersfield CT side, ramp work will be picking up pace, as material is now on hand.</w:t>
      </w:r>
    </w:p>
    <w:p w14:paraId="1D003D30" w14:textId="77777777" w:rsidR="00F706CB" w:rsidRPr="00F706CB" w:rsidRDefault="00F706CB" w:rsidP="00F706CB">
      <w:pPr>
        <w:shd w:val="clear" w:color="auto" w:fill="242526"/>
        <w:spacing w:line="240" w:lineRule="auto"/>
        <w:rPr>
          <w:rFonts w:ascii="inherit" w:hAnsi="inherit" w:cs="Segoe UI Historic"/>
          <w:color w:val="E4E6EB"/>
          <w:sz w:val="23"/>
          <w:szCs w:val="23"/>
          <w:lang w:eastAsia="en-US"/>
        </w:rPr>
      </w:pPr>
      <w:r w:rsidRPr="00F706CB">
        <w:rPr>
          <w:rFonts w:ascii="inherit" w:hAnsi="inherit" w:cs="Segoe UI Historic"/>
          <w:color w:val="E4E6EB"/>
          <w:sz w:val="23"/>
          <w:szCs w:val="23"/>
          <w:lang w:eastAsia="en-US"/>
        </w:rPr>
        <w:t>* DOT is taking all precautions to make sure trail is safe for all users.</w:t>
      </w:r>
    </w:p>
    <w:p w14:paraId="3D0CE806" w14:textId="77777777" w:rsidR="00F706CB" w:rsidRDefault="00F706CB">
      <w:pPr>
        <w:pStyle w:val="ListParagraph"/>
        <w:numPr>
          <w:ilvl w:val="0"/>
          <w:numId w:val="0"/>
        </w:numPr>
        <w:ind w:left="720" w:hanging="360"/>
        <w:rPr>
          <w:lang w:val="en-US"/>
        </w:rPr>
      </w:pPr>
    </w:p>
    <w:p w14:paraId="4E99F011" w14:textId="77777777" w:rsidR="004A7171" w:rsidRDefault="00DF7874">
      <w:pPr>
        <w:pStyle w:val="ListParagraph"/>
        <w:numPr>
          <w:ilvl w:val="0"/>
          <w:numId w:val="0"/>
        </w:numPr>
        <w:ind w:left="720" w:hanging="360"/>
        <w:rPr>
          <w:lang w:val="en-US"/>
        </w:rPr>
      </w:pPr>
      <w:r>
        <w:rPr>
          <w:lang w:val="en-US"/>
        </w:rPr>
        <w:t>6. Bike Advisory Group will meet on June 15, 8 AM.</w:t>
      </w:r>
    </w:p>
    <w:p w14:paraId="029B9891" w14:textId="77777777" w:rsidR="004A7171" w:rsidRDefault="00DF7874">
      <w:pPr>
        <w:pStyle w:val="ListParagraph"/>
        <w:numPr>
          <w:ilvl w:val="0"/>
          <w:numId w:val="0"/>
        </w:numPr>
        <w:ind w:left="720" w:hanging="360"/>
        <w:rPr>
          <w:lang w:val="en-US"/>
        </w:rPr>
      </w:pPr>
      <w:r>
        <w:rPr>
          <w:lang w:val="en-US"/>
        </w:rPr>
        <w:t>7. Treasury Report</w:t>
      </w:r>
    </w:p>
    <w:p w14:paraId="2638A4BB" w14:textId="77777777" w:rsidR="004A7171" w:rsidRDefault="00DF7874">
      <w:pPr>
        <w:pStyle w:val="ListParagraph"/>
        <w:numPr>
          <w:ilvl w:val="0"/>
          <w:numId w:val="0"/>
        </w:numPr>
        <w:ind w:left="720" w:hanging="360"/>
        <w:rPr>
          <w:lang w:val="en-US"/>
        </w:rPr>
      </w:pPr>
      <w:r>
        <w:rPr>
          <w:lang w:val="en-US"/>
        </w:rPr>
        <w:t>5.  Public Concerns and Thoughts</w:t>
      </w:r>
    </w:p>
    <w:p w14:paraId="0CA94392" w14:textId="77777777" w:rsidR="00DF7874" w:rsidRDefault="00DF7874" w:rsidP="00DF7874">
      <w:pPr>
        <w:pStyle w:val="m5243274741954506941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 xml:space="preserve">A discussion took place on finding additional sources of funding.   Some suggestions included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FirstLight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Grants and the Hartford Foundation for Public Giving (HFPG).  There are two HPFG Funds, the Sestero Fund and the Glastonbury Community </w:t>
      </w:r>
      <w:proofErr w:type="gramStart"/>
      <w:r>
        <w:rPr>
          <w:rFonts w:ascii="Calibri" w:hAnsi="Calibri" w:cs="Calibri"/>
          <w:color w:val="222222"/>
          <w:sz w:val="22"/>
          <w:szCs w:val="22"/>
        </w:rPr>
        <w:t>Fund</w:t>
      </w:r>
      <w:proofErr w:type="gramEnd"/>
      <w:r>
        <w:rPr>
          <w:rFonts w:ascii="Calibri" w:hAnsi="Calibri" w:cs="Calibri"/>
          <w:color w:val="222222"/>
          <w:sz w:val="22"/>
          <w:szCs w:val="22"/>
        </w:rPr>
        <w:t xml:space="preserve"> that may be appropriate for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BikeWalk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>.</w:t>
      </w:r>
    </w:p>
    <w:p w14:paraId="5491E36C" w14:textId="77777777" w:rsidR="00DF7874" w:rsidRDefault="00DF7874" w:rsidP="00DF7874">
      <w:pPr>
        <w:pStyle w:val="m5243274741954506941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t>Ride with Gratitude messaging was suggested on the bike paths.</w:t>
      </w:r>
    </w:p>
    <w:p w14:paraId="488CCE41" w14:textId="77A8B289" w:rsidR="00DF7874" w:rsidRPr="00DF7874" w:rsidRDefault="00DF7874" w:rsidP="00DF7874">
      <w:pPr>
        <w:pStyle w:val="m5243274741954506941msolist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222222"/>
          <w:sz w:val="22"/>
          <w:szCs w:val="22"/>
        </w:rPr>
      </w:pPr>
      <w:r>
        <w:rPr>
          <w:rFonts w:ascii="Calibri" w:hAnsi="Calibri" w:cs="Calibri"/>
          <w:color w:val="222222"/>
          <w:sz w:val="22"/>
          <w:szCs w:val="22"/>
        </w:rPr>
        <w:lastRenderedPageBreak/>
        <w:t>We should attempt to resolve the issue that bike routes on not indicated on Google Maps.</w:t>
      </w:r>
    </w:p>
    <w:p w14:paraId="4791D45E" w14:textId="24420339" w:rsidR="009C6E8C" w:rsidRPr="00F706CB" w:rsidRDefault="00DF7874" w:rsidP="00F706CB">
      <w:pPr>
        <w:pStyle w:val="ListParagraph"/>
        <w:numPr>
          <w:ilvl w:val="0"/>
          <w:numId w:val="0"/>
        </w:numPr>
        <w:ind w:left="720" w:hanging="360"/>
        <w:rPr>
          <w:lang w:val="en-US"/>
        </w:rPr>
      </w:pPr>
      <w:r>
        <w:rPr>
          <w:lang w:val="en-US"/>
        </w:rPr>
        <w:t>6</w:t>
      </w:r>
      <w:r>
        <w:rPr>
          <w:lang w:val="en-US"/>
        </w:rPr>
        <w:t>.</w:t>
      </w:r>
      <w:r>
        <w:rPr>
          <w:lang w:val="en-US"/>
        </w:rPr>
        <w:t xml:space="preserve">  Next Meeting: September 11, 2023. Election of new officers. </w:t>
      </w:r>
    </w:p>
    <w:sectPr w:rsidR="009C6E8C" w:rsidRPr="00F706CB" w:rsidSect="00C4442C">
      <w:footerReference w:type="default" r:id="rId10"/>
      <w:footerReference w:type="first" r:id="rId11"/>
      <w:pgSz w:w="11907" w:h="16839" w:code="9"/>
      <w:pgMar w:top="1417" w:right="1417" w:bottom="1417" w:left="1417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025F0" w14:textId="77777777" w:rsidR="00411E9F" w:rsidRDefault="00411E9F">
      <w:r>
        <w:separator/>
      </w:r>
    </w:p>
  </w:endnote>
  <w:endnote w:type="continuationSeparator" w:id="0">
    <w:p w14:paraId="7416A796" w14:textId="77777777" w:rsidR="00411E9F" w:rsidRDefault="0041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C6D66" w14:textId="77777777" w:rsidR="005D0415" w:rsidRDefault="005D0415">
    <w:pPr>
      <w:tabs>
        <w:tab w:val="left" w:pos="7035"/>
      </w:tabs>
      <w:spacing w:line="1400" w:lineRule="exac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09AB8" w14:textId="77777777" w:rsidR="005D0415" w:rsidRDefault="005D0415">
    <w:pPr>
      <w:spacing w:line="240" w:lineRule="exact"/>
      <w:rPr>
        <w:sz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E14AC" w14:textId="77777777" w:rsidR="00411E9F" w:rsidRDefault="00411E9F">
      <w:r>
        <w:separator/>
      </w:r>
    </w:p>
  </w:footnote>
  <w:footnote w:type="continuationSeparator" w:id="0">
    <w:p w14:paraId="0E7484D0" w14:textId="77777777" w:rsidR="00411E9F" w:rsidRDefault="00411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50CB"/>
    <w:multiLevelType w:val="multilevel"/>
    <w:tmpl w:val="74DC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E51C6E"/>
    <w:multiLevelType w:val="multilevel"/>
    <w:tmpl w:val="574087B6"/>
    <w:styleLink w:val="Philipsbullets"/>
    <w:lvl w:ilvl="0">
      <w:start w:val="1"/>
      <w:numFmt w:val="bullet"/>
      <w:pStyle w:val="ListParagraph"/>
      <w:lvlText w:val="•"/>
      <w:lvlJc w:val="left"/>
      <w:pPr>
        <w:ind w:left="227" w:hanging="227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681" w:hanging="227"/>
      </w:pPr>
      <w:rPr>
        <w:rFonts w:ascii="Calibri" w:hAnsi="Calibri" w:hint="default"/>
        <w:b/>
      </w:rPr>
    </w:lvl>
    <w:lvl w:ilvl="3">
      <w:start w:val="1"/>
      <w:numFmt w:val="bullet"/>
      <w:lvlText w:val="•"/>
      <w:lvlJc w:val="left"/>
      <w:pPr>
        <w:ind w:left="908" w:hanging="227"/>
      </w:pPr>
      <w:rPr>
        <w:rFonts w:asciiTheme="minorHAnsi" w:hAnsiTheme="minorHAnsi" w:cs="Times New Roman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Theme="minorHAnsi" w:hAnsiTheme="minorHAnsi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Theme="minorHAnsi" w:hAnsiTheme="minorHAnsi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2" w15:restartNumberingAfterBreak="0">
    <w:nsid w:val="2B92395D"/>
    <w:multiLevelType w:val="hybridMultilevel"/>
    <w:tmpl w:val="7F764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20575"/>
    <w:multiLevelType w:val="multilevel"/>
    <w:tmpl w:val="560EB92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2FE4336"/>
    <w:multiLevelType w:val="hybridMultilevel"/>
    <w:tmpl w:val="592EB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700ED"/>
    <w:multiLevelType w:val="multilevel"/>
    <w:tmpl w:val="574087B6"/>
    <w:numStyleLink w:val="Philipsbullets"/>
  </w:abstractNum>
  <w:num w:numId="1" w16cid:durableId="512107636">
    <w:abstractNumId w:val="3"/>
  </w:num>
  <w:num w:numId="2" w16cid:durableId="262614448">
    <w:abstractNumId w:val="1"/>
  </w:num>
  <w:num w:numId="3" w16cid:durableId="1842811995">
    <w:abstractNumId w:val="5"/>
  </w:num>
  <w:num w:numId="4" w16cid:durableId="427970996">
    <w:abstractNumId w:val="4"/>
  </w:num>
  <w:num w:numId="5" w16cid:durableId="1848592136">
    <w:abstractNumId w:val="2"/>
  </w:num>
  <w:num w:numId="6" w16cid:durableId="125870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gutterAtTop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nl-NL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46"/>
    <w:rsid w:val="0001308C"/>
    <w:rsid w:val="00014F84"/>
    <w:rsid w:val="000260FC"/>
    <w:rsid w:val="00035A19"/>
    <w:rsid w:val="00047D5C"/>
    <w:rsid w:val="00056E22"/>
    <w:rsid w:val="000746F5"/>
    <w:rsid w:val="00077441"/>
    <w:rsid w:val="00081964"/>
    <w:rsid w:val="00091FB2"/>
    <w:rsid w:val="000943AB"/>
    <w:rsid w:val="0009471A"/>
    <w:rsid w:val="000B1B55"/>
    <w:rsid w:val="000D2E72"/>
    <w:rsid w:val="000F2014"/>
    <w:rsid w:val="000F2F8C"/>
    <w:rsid w:val="000F713C"/>
    <w:rsid w:val="00101C7A"/>
    <w:rsid w:val="00117A79"/>
    <w:rsid w:val="00121365"/>
    <w:rsid w:val="00124843"/>
    <w:rsid w:val="00176325"/>
    <w:rsid w:val="00195ADF"/>
    <w:rsid w:val="00195C05"/>
    <w:rsid w:val="001A19B9"/>
    <w:rsid w:val="001B5BA2"/>
    <w:rsid w:val="001C2732"/>
    <w:rsid w:val="001E388F"/>
    <w:rsid w:val="001E4783"/>
    <w:rsid w:val="00205E8C"/>
    <w:rsid w:val="002200B8"/>
    <w:rsid w:val="00221DD3"/>
    <w:rsid w:val="00235CAC"/>
    <w:rsid w:val="00242321"/>
    <w:rsid w:val="00255825"/>
    <w:rsid w:val="0026497C"/>
    <w:rsid w:val="00274407"/>
    <w:rsid w:val="002B767C"/>
    <w:rsid w:val="002C3953"/>
    <w:rsid w:val="002D465C"/>
    <w:rsid w:val="002E2AE1"/>
    <w:rsid w:val="002F7FAA"/>
    <w:rsid w:val="0030236F"/>
    <w:rsid w:val="00303852"/>
    <w:rsid w:val="0032047C"/>
    <w:rsid w:val="00321D12"/>
    <w:rsid w:val="0032484E"/>
    <w:rsid w:val="00332983"/>
    <w:rsid w:val="00334962"/>
    <w:rsid w:val="00350F6A"/>
    <w:rsid w:val="0035650B"/>
    <w:rsid w:val="00363923"/>
    <w:rsid w:val="00383300"/>
    <w:rsid w:val="003C7BC4"/>
    <w:rsid w:val="003E696C"/>
    <w:rsid w:val="00411E9F"/>
    <w:rsid w:val="00412931"/>
    <w:rsid w:val="00423C54"/>
    <w:rsid w:val="00431130"/>
    <w:rsid w:val="0044687A"/>
    <w:rsid w:val="004538EB"/>
    <w:rsid w:val="0047062D"/>
    <w:rsid w:val="00475974"/>
    <w:rsid w:val="004A7171"/>
    <w:rsid w:val="004D5872"/>
    <w:rsid w:val="00514AB2"/>
    <w:rsid w:val="00515460"/>
    <w:rsid w:val="0054717D"/>
    <w:rsid w:val="0054754D"/>
    <w:rsid w:val="00553441"/>
    <w:rsid w:val="00564722"/>
    <w:rsid w:val="00570A71"/>
    <w:rsid w:val="00591CBB"/>
    <w:rsid w:val="005A1350"/>
    <w:rsid w:val="005D0415"/>
    <w:rsid w:val="005D37DC"/>
    <w:rsid w:val="0060195B"/>
    <w:rsid w:val="006204FC"/>
    <w:rsid w:val="00671080"/>
    <w:rsid w:val="00671BF6"/>
    <w:rsid w:val="006769C4"/>
    <w:rsid w:val="00694039"/>
    <w:rsid w:val="006A4425"/>
    <w:rsid w:val="006C2146"/>
    <w:rsid w:val="006E365A"/>
    <w:rsid w:val="006F50A9"/>
    <w:rsid w:val="00700037"/>
    <w:rsid w:val="00713A54"/>
    <w:rsid w:val="0072438F"/>
    <w:rsid w:val="007265AF"/>
    <w:rsid w:val="0073157C"/>
    <w:rsid w:val="007419B6"/>
    <w:rsid w:val="00754D1D"/>
    <w:rsid w:val="00765796"/>
    <w:rsid w:val="00767685"/>
    <w:rsid w:val="00767F9F"/>
    <w:rsid w:val="007852E7"/>
    <w:rsid w:val="0079197B"/>
    <w:rsid w:val="007A30C5"/>
    <w:rsid w:val="007B1B4C"/>
    <w:rsid w:val="007E0E89"/>
    <w:rsid w:val="007E5BD0"/>
    <w:rsid w:val="007E7D83"/>
    <w:rsid w:val="007F6091"/>
    <w:rsid w:val="007F663B"/>
    <w:rsid w:val="008065CA"/>
    <w:rsid w:val="00832AD7"/>
    <w:rsid w:val="00837998"/>
    <w:rsid w:val="008608DA"/>
    <w:rsid w:val="00880FB4"/>
    <w:rsid w:val="00893E98"/>
    <w:rsid w:val="008A5A22"/>
    <w:rsid w:val="008B7637"/>
    <w:rsid w:val="008C731D"/>
    <w:rsid w:val="008F3B50"/>
    <w:rsid w:val="008F4C19"/>
    <w:rsid w:val="008F7DC3"/>
    <w:rsid w:val="009249FF"/>
    <w:rsid w:val="009432E0"/>
    <w:rsid w:val="0094371D"/>
    <w:rsid w:val="00962D0E"/>
    <w:rsid w:val="00974F64"/>
    <w:rsid w:val="00976DEC"/>
    <w:rsid w:val="009836E6"/>
    <w:rsid w:val="009A302D"/>
    <w:rsid w:val="009A5DE9"/>
    <w:rsid w:val="009B03CB"/>
    <w:rsid w:val="009B42C6"/>
    <w:rsid w:val="009C6E8C"/>
    <w:rsid w:val="009D0765"/>
    <w:rsid w:val="009E2945"/>
    <w:rsid w:val="009F0F23"/>
    <w:rsid w:val="00A0626A"/>
    <w:rsid w:val="00A20569"/>
    <w:rsid w:val="00A45509"/>
    <w:rsid w:val="00A5538C"/>
    <w:rsid w:val="00A613E1"/>
    <w:rsid w:val="00A86808"/>
    <w:rsid w:val="00AA1551"/>
    <w:rsid w:val="00AA3BCC"/>
    <w:rsid w:val="00AB1495"/>
    <w:rsid w:val="00AD7FD4"/>
    <w:rsid w:val="00AF74AD"/>
    <w:rsid w:val="00B22224"/>
    <w:rsid w:val="00B26DE8"/>
    <w:rsid w:val="00B279D3"/>
    <w:rsid w:val="00B63A04"/>
    <w:rsid w:val="00B72E54"/>
    <w:rsid w:val="00B77B78"/>
    <w:rsid w:val="00BA71D4"/>
    <w:rsid w:val="00C114F5"/>
    <w:rsid w:val="00C16D9B"/>
    <w:rsid w:val="00C42352"/>
    <w:rsid w:val="00C42A54"/>
    <w:rsid w:val="00C4442C"/>
    <w:rsid w:val="00C6316C"/>
    <w:rsid w:val="00C73796"/>
    <w:rsid w:val="00C80E08"/>
    <w:rsid w:val="00C90041"/>
    <w:rsid w:val="00C96175"/>
    <w:rsid w:val="00CC4CE1"/>
    <w:rsid w:val="00CE46FA"/>
    <w:rsid w:val="00CF4E87"/>
    <w:rsid w:val="00D17ECB"/>
    <w:rsid w:val="00D31A0E"/>
    <w:rsid w:val="00D426B5"/>
    <w:rsid w:val="00D56FC7"/>
    <w:rsid w:val="00D60AE9"/>
    <w:rsid w:val="00D901BA"/>
    <w:rsid w:val="00D948B8"/>
    <w:rsid w:val="00D957C3"/>
    <w:rsid w:val="00DA60CC"/>
    <w:rsid w:val="00DB0D0D"/>
    <w:rsid w:val="00DB738F"/>
    <w:rsid w:val="00DC72B7"/>
    <w:rsid w:val="00DD3D62"/>
    <w:rsid w:val="00DE5EA6"/>
    <w:rsid w:val="00DF7874"/>
    <w:rsid w:val="00E10A1F"/>
    <w:rsid w:val="00E17F57"/>
    <w:rsid w:val="00E2088F"/>
    <w:rsid w:val="00E331B3"/>
    <w:rsid w:val="00E40199"/>
    <w:rsid w:val="00E439A6"/>
    <w:rsid w:val="00E502E5"/>
    <w:rsid w:val="00E529B9"/>
    <w:rsid w:val="00E60953"/>
    <w:rsid w:val="00E62463"/>
    <w:rsid w:val="00E70F79"/>
    <w:rsid w:val="00E73C6E"/>
    <w:rsid w:val="00E84385"/>
    <w:rsid w:val="00E85731"/>
    <w:rsid w:val="00EA175A"/>
    <w:rsid w:val="00EA69E0"/>
    <w:rsid w:val="00EB1008"/>
    <w:rsid w:val="00EB207D"/>
    <w:rsid w:val="00EC7BB4"/>
    <w:rsid w:val="00F224EF"/>
    <w:rsid w:val="00F42983"/>
    <w:rsid w:val="00F64725"/>
    <w:rsid w:val="00F706CB"/>
    <w:rsid w:val="00F72B37"/>
    <w:rsid w:val="00F77841"/>
    <w:rsid w:val="00F77C4A"/>
    <w:rsid w:val="00FA040B"/>
    <w:rsid w:val="00FA14EC"/>
    <w:rsid w:val="00FB0F94"/>
    <w:rsid w:val="00FB326A"/>
    <w:rsid w:val="00FF2F34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822C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722"/>
    <w:pPr>
      <w:spacing w:line="360" w:lineRule="auto"/>
    </w:pPr>
    <w:rPr>
      <w:rFonts w:ascii="Calibri" w:hAnsi="Calibri"/>
      <w:sz w:val="22"/>
      <w:lang w:val="en-US"/>
    </w:rPr>
  </w:style>
  <w:style w:type="paragraph" w:styleId="Heading1">
    <w:name w:val="heading 1"/>
    <w:basedOn w:val="Normal"/>
    <w:next w:val="Normal"/>
    <w:qFormat/>
    <w:rsid w:val="00C42A54"/>
    <w:pPr>
      <w:keepNext/>
      <w:spacing w:line="360" w:lineRule="exact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C42A54"/>
    <w:pPr>
      <w:keepNext/>
      <w:keepLines/>
      <w:spacing w:line="360" w:lineRule="exact"/>
      <w:outlineLvl w:val="1"/>
    </w:pPr>
    <w:rPr>
      <w:rFonts w:asciiTheme="majorHAnsi" w:eastAsiaTheme="majorEastAsia" w:hAnsiTheme="majorHAnsi" w:cstheme="majorBidi"/>
      <w:color w:val="0077CC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5D37DC"/>
    <w:pPr>
      <w:framePr w:w="9979" w:h="567" w:wrap="notBeside" w:vAnchor="page" w:hAnchor="page" w:x="1736" w:yAlign="bottom"/>
      <w:spacing w:line="180" w:lineRule="exact"/>
    </w:pPr>
    <w:rPr>
      <w:rFonts w:cs="Calibri"/>
      <w:noProof/>
      <w:sz w:val="16"/>
      <w:szCs w:val="16"/>
      <w:lang w:val="en-GB"/>
    </w:rPr>
  </w:style>
  <w:style w:type="paragraph" w:customStyle="1" w:styleId="Emphasis1">
    <w:name w:val="Emphasis 1"/>
    <w:basedOn w:val="Normal"/>
    <w:qFormat/>
    <w:rsid w:val="00B26DE8"/>
    <w:rPr>
      <w:i/>
      <w:lang w:val="en-GB"/>
    </w:rPr>
  </w:style>
  <w:style w:type="paragraph" w:customStyle="1" w:styleId="Emphasis2">
    <w:name w:val="Emphasis 2"/>
    <w:basedOn w:val="Normal"/>
    <w:qFormat/>
    <w:rsid w:val="00B26DE8"/>
    <w:rPr>
      <w:b/>
      <w:lang w:val="en-GB"/>
    </w:rPr>
  </w:style>
  <w:style w:type="paragraph" w:styleId="BalloonText">
    <w:name w:val="Balloon Text"/>
    <w:basedOn w:val="Normal"/>
    <w:link w:val="BalloonTextChar"/>
    <w:rsid w:val="00A868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6808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832AD7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nl-NL" w:eastAsia="nl-NL"/>
    </w:rPr>
  </w:style>
  <w:style w:type="character" w:customStyle="1" w:styleId="Heading2Char">
    <w:name w:val="Heading 2 Char"/>
    <w:basedOn w:val="DefaultParagraphFont"/>
    <w:link w:val="Heading2"/>
    <w:rsid w:val="00C42A54"/>
    <w:rPr>
      <w:rFonts w:asciiTheme="majorHAnsi" w:eastAsiaTheme="majorEastAsia" w:hAnsiTheme="majorHAnsi" w:cstheme="majorBidi"/>
      <w:color w:val="0077CC" w:themeColor="accent1"/>
      <w:sz w:val="22"/>
      <w:szCs w:val="26"/>
      <w:lang w:val="en-US"/>
    </w:rPr>
  </w:style>
  <w:style w:type="numbering" w:customStyle="1" w:styleId="Philipsbullets">
    <w:name w:val="Philips bullets"/>
    <w:basedOn w:val="NoList"/>
    <w:rsid w:val="00C114F5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C114F5"/>
    <w:pPr>
      <w:numPr>
        <w:numId w:val="3"/>
      </w:numPr>
      <w:contextualSpacing/>
    </w:pPr>
    <w:rPr>
      <w:rFonts w:asciiTheme="minorHAnsi" w:eastAsiaTheme="minorEastAsia" w:hAnsiTheme="minorHAnsi"/>
      <w:szCs w:val="24"/>
      <w:lang w:val="nl-NL" w:eastAsia="nl-NL"/>
    </w:rPr>
  </w:style>
  <w:style w:type="paragraph" w:customStyle="1" w:styleId="Emphasis3">
    <w:name w:val="Emphasis 3"/>
    <w:basedOn w:val="Normal"/>
    <w:qFormat/>
    <w:rsid w:val="00B26DE8"/>
    <w:rPr>
      <w:color w:val="0077CC" w:themeColor="accent1"/>
      <w:lang w:val="en-GB"/>
    </w:rPr>
  </w:style>
  <w:style w:type="character" w:customStyle="1" w:styleId="FooterChar">
    <w:name w:val="Footer Char"/>
    <w:basedOn w:val="DefaultParagraphFont"/>
    <w:link w:val="Footer"/>
    <w:rsid w:val="005D37DC"/>
    <w:rPr>
      <w:rFonts w:ascii="Calibri" w:hAnsi="Calibri" w:cs="Calibri"/>
      <w:noProof/>
      <w:sz w:val="16"/>
      <w:szCs w:val="16"/>
      <w:lang w:val="en-GB"/>
    </w:rPr>
  </w:style>
  <w:style w:type="character" w:styleId="Hyperlink">
    <w:name w:val="Hyperlink"/>
    <w:basedOn w:val="DefaultParagraphFont"/>
    <w:unhideWhenUsed/>
    <w:rsid w:val="00176325"/>
    <w:rPr>
      <w:color w:val="00619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4442C"/>
    <w:rPr>
      <w:rFonts w:ascii="Calibri" w:hAnsi="Calibri"/>
      <w:sz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0569"/>
    <w:rPr>
      <w:color w:val="605E5C"/>
      <w:shd w:val="clear" w:color="auto" w:fill="E1DFDD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</w:rPr>
  </w:style>
  <w:style w:type="paragraph" w:customStyle="1" w:styleId="m5243274741954506941msolistparagraph">
    <w:name w:val="m_5243274741954506941msolistparagraph"/>
    <w:basedOn w:val="Normal"/>
    <w:rsid w:val="00DF78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6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6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1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144963\AppData\Local\Temp\Templafy\WordVsto\b1uvfkca.dotx" TargetMode="External"/></Relationships>
</file>

<file path=word/theme/theme1.xml><?xml version="1.0" encoding="utf-8"?>
<a:theme xmlns:a="http://schemas.openxmlformats.org/drawingml/2006/main" name="philips2021">
  <a:themeElements>
    <a:clrScheme name="Custom 83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77CC"/>
      </a:accent1>
      <a:accent2>
        <a:srgbClr val="269A91"/>
      </a:accent2>
      <a:accent3>
        <a:srgbClr val="16973A"/>
      </a:accent3>
      <a:accent4>
        <a:srgbClr val="DE7C00"/>
      </a:accent4>
      <a:accent5>
        <a:srgbClr val="D10077"/>
      </a:accent5>
      <a:accent6>
        <a:srgbClr val="8345BA"/>
      </a:accent6>
      <a:hlink>
        <a:srgbClr val="00619F"/>
      </a:hlink>
      <a:folHlink>
        <a:srgbClr val="00629F"/>
      </a:folHlink>
    </a:clrScheme>
    <a:fontScheme name="Custom 12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89C4"/>
        </a:solidFill>
        <a:ln w="25400" cap="flat" cmpd="sng" algn="ctr">
          <a:solidFill>
            <a:srgbClr val="0089C4"/>
          </a:solidFill>
          <a:prstDash val="solid"/>
        </a:ln>
        <a:effectLst/>
      </a:spPr>
      <a:bodyPr rtlCol="0" anchor="ctr"/>
      <a:lstStyle>
        <a:defPPr algn="ctr">
          <a:defRPr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philips2021" id="{F4FA1CBD-B4FA-3141-997B-35DB3EA36268}" vid="{291F0405-4863-E745-A736-788B7935D7A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emplafyTemplateConfiguration><![CDATA[{"elementsMetadata":[],"transformationConfigurations":[],"isBaseTemplate":false,"templateName":"A4 blank document","templateDescription":"","enableDocumentContentUpdater":false,"version":"2.0"}]]></TemplafyTemplateConfiguration>
</file>

<file path=customXml/item3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91427CC3-FE3C-4876-9ABC-29151FCB6F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88404F-501F-4B89-8F5B-97C80EF41EE2}">
  <ds:schemaRefs/>
</ds:datastoreItem>
</file>

<file path=customXml/itemProps3.xml><?xml version="1.0" encoding="utf-8"?>
<ds:datastoreItem xmlns:ds="http://schemas.openxmlformats.org/officeDocument/2006/customXml" ds:itemID="{F61B1E8A-AB14-4271-9389-609C7C262F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b1uvfkca</Template>
  <TotalTime>0</TotalTime>
  <Pages>2</Pages>
  <Words>341</Words>
  <Characters>1701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2023-06-13T19:15:00Z</dcterms:created>
  <dcterms:modified xsi:type="dcterms:W3CDTF">2023-06-13T19:15:00Z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philips</vt:lpwstr>
  </property>
  <property fmtid="{D5CDD505-2E9C-101B-9397-08002B2CF9AE}" pid="3" name="TemplafyTemplateId">
    <vt:lpwstr>637690383092755979</vt:lpwstr>
  </property>
  <property fmtid="{D5CDD505-2E9C-101B-9397-08002B2CF9AE}" pid="4" name="TemplafyUserProfileId">
    <vt:lpwstr>637648837862922607</vt:lpwstr>
  </property>
  <property fmtid="{D5CDD505-2E9C-101B-9397-08002B2CF9AE}" pid="5" name="TemplafyFromBlank">
    <vt:bool>true</vt:bool>
  </property>
</Properties>
</file>